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styles.xml" ContentType="application/vnd.openxmlformats-officedocument.wordprocessingml.styles+xml"/>
  <Override PartName="/word/header1.xml" ContentType="application/vnd.openxmlformats-officedocument.wordprocessingml.header+xml"/>
  <Override PartName="/word/media/image1.jpeg" ContentType="image/jpeg"/>
  <Override PartName="/word/numbering.xml" ContentType="application/vnd.openxmlformats-officedocument.wordprocessingml.numbering+xml"/>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fonts/font10.odttf" ContentType="application/vnd.openxmlformats-officedocument.obfuscatedFont"/>
  <Override PartName="/word/fonts/font11.odttf" ContentType="application/vnd.openxmlformats-officedocument.obfuscatedFont"/>
  <Override PartName="/word/fonts/font12.odttf" ContentType="application/vnd.openxmlformats-officedocument.obfuscatedFont"/>
  <Override PartName="/word/fonts/font13.odttf" ContentType="application/vnd.openxmlformats-officedocument.obfuscatedFont"/>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Override PartName="/word/_rels/document.xml.rels" ContentType="application/vnd.openxmlformats-package.relationships+xml"/>
  <Override PartName="/word/_rels/header1.xml.rels" ContentType="application/vnd.openxmlformats-package.relationships+xml"/>
  <Override PartName="/word/_rels/fontTable.xml.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jc w:val="center"/>
        <w:rPr>
          <w:b/>
          <w:b/>
          <w:bCs/>
          <w:smallCaps/>
          <w:sz w:val="28"/>
          <w:szCs w:val="28"/>
        </w:rPr>
      </w:pPr>
      <w:r>
        <w:rPr>
          <w:b/>
          <w:bCs/>
          <w:smallCaps/>
          <w:sz w:val="28"/>
          <w:szCs w:val="28"/>
        </w:rPr>
        <w:t>Chitkara University, Himachal Pradesh</w:t>
      </w:r>
    </w:p>
    <w:p>
      <w:pPr>
        <w:pStyle w:val="Normal"/>
        <w:jc w:val="center"/>
        <w:rPr/>
      </w:pPr>
      <w:r>
        <w:rPr/>
        <w:t>Department of Computer Applications</w:t>
      </w:r>
    </w:p>
    <w:p>
      <w:pPr>
        <w:pStyle w:val="Normal"/>
        <w:jc w:val="center"/>
        <w:rPr/>
      </w:pPr>
      <w:r>
        <w:rPr/>
        <w:t>Project Details</w:t>
      </w:r>
    </w:p>
    <w:p>
      <w:pPr>
        <w:pStyle w:val="Normal"/>
        <w:jc w:val="center"/>
        <w:rPr/>
      </w:pPr>
      <w:r>
        <w:rPr/>
      </w:r>
    </w:p>
    <w:p>
      <w:pPr>
        <w:pStyle w:val="Normal"/>
        <w:jc w:val="center"/>
        <w:rPr/>
      </w:pPr>
      <w:r>
        <w:rPr/>
      </w:r>
    </w:p>
    <w:p>
      <w:pPr>
        <w:pStyle w:val="ListParagraph"/>
        <w:numPr>
          <w:ilvl w:val="0"/>
          <w:numId w:val="1"/>
        </w:numPr>
        <w:ind w:left="360" w:hanging="360"/>
        <w:rPr>
          <w:u w:val="single"/>
        </w:rPr>
      </w:pPr>
      <w:r>
        <w:rPr>
          <w:u w:val="single"/>
        </w:rPr>
        <w:t>Student’s Particulars</w:t>
      </w:r>
    </w:p>
    <w:p>
      <w:pPr>
        <w:pStyle w:val="Normal"/>
        <w:rPr/>
      </w:pPr>
      <w:r>
        <w:rPr/>
      </w:r>
    </w:p>
    <w:tbl>
      <w:tblPr>
        <w:tblStyle w:val="TableGrid"/>
        <w:tblW w:w="9360" w:type="dxa"/>
        <w:jc w:val="left"/>
        <w:tblInd w:w="0" w:type="dxa"/>
        <w:tblLayout w:type="fixed"/>
        <w:tblCellMar>
          <w:top w:w="0" w:type="dxa"/>
          <w:left w:w="108" w:type="dxa"/>
          <w:bottom w:w="0" w:type="dxa"/>
          <w:right w:w="108" w:type="dxa"/>
        </w:tblCellMar>
        <w:tblLook w:firstRow="1" w:noVBand="1" w:lastRow="0" w:firstColumn="1" w:lastColumn="0" w:noHBand="0" w:val="04a0"/>
      </w:tblPr>
      <w:tblGrid>
        <w:gridCol w:w="1253"/>
        <w:gridCol w:w="2971"/>
        <w:gridCol w:w="991"/>
        <w:gridCol w:w="4144"/>
      </w:tblGrid>
      <w:tr>
        <w:trPr>
          <w:trHeight w:val="324" w:hRule="atLeast"/>
        </w:trPr>
        <w:tc>
          <w:tcPr>
            <w:tcW w:w="1253" w:type="dxa"/>
            <w:tcBorders/>
          </w:tcPr>
          <w:p>
            <w:pPr>
              <w:pStyle w:val="Normal"/>
              <w:widowControl w:val="false"/>
              <w:suppressAutoHyphens w:val="true"/>
              <w:spacing w:before="0" w:after="0"/>
              <w:jc w:val="left"/>
              <w:rPr>
                <w:kern w:val="0"/>
                <w:lang w:val="en-US" w:eastAsia="en-US" w:bidi="ar-SA"/>
              </w:rPr>
            </w:pPr>
            <w:r>
              <w:rPr>
                <w:kern w:val="0"/>
                <w:lang w:val="en-US" w:eastAsia="en-US" w:bidi="ar-SA"/>
              </w:rPr>
              <w:t>Roll No:</w:t>
            </w:r>
          </w:p>
        </w:tc>
        <w:tc>
          <w:tcPr>
            <w:tcW w:w="2971" w:type="dxa"/>
            <w:tcBorders/>
          </w:tcPr>
          <w:p>
            <w:pPr>
              <w:pStyle w:val="Normal"/>
              <w:widowControl w:val="false"/>
              <w:suppressAutoHyphens w:val="true"/>
              <w:spacing w:before="0" w:after="0"/>
              <w:jc w:val="left"/>
              <w:rPr>
                <w:kern w:val="0"/>
                <w:lang w:val="en-US" w:eastAsia="en-US" w:bidi="ar-SA"/>
              </w:rPr>
            </w:pPr>
            <w:r>
              <w:rPr>
                <w:kern w:val="0"/>
                <w:lang w:val="en-US" w:eastAsia="en-US" w:bidi="ar-SA"/>
              </w:rPr>
              <w:t>2213986060</w:t>
            </w:r>
          </w:p>
        </w:tc>
        <w:tc>
          <w:tcPr>
            <w:tcW w:w="991" w:type="dxa"/>
            <w:tcBorders/>
          </w:tcPr>
          <w:p>
            <w:pPr>
              <w:pStyle w:val="Normal"/>
              <w:widowControl w:val="false"/>
              <w:suppressAutoHyphens w:val="true"/>
              <w:spacing w:before="0" w:after="0"/>
              <w:jc w:val="left"/>
              <w:rPr>
                <w:kern w:val="0"/>
                <w:lang w:val="en-US" w:eastAsia="en-US" w:bidi="ar-SA"/>
              </w:rPr>
            </w:pPr>
            <w:r>
              <w:rPr>
                <w:kern w:val="0"/>
                <w:lang w:val="en-US" w:eastAsia="en-US" w:bidi="ar-SA"/>
              </w:rPr>
              <w:t>Student’s Name:</w:t>
            </w:r>
          </w:p>
        </w:tc>
        <w:tc>
          <w:tcPr>
            <w:tcW w:w="4144" w:type="dxa"/>
            <w:tcBorders/>
          </w:tcPr>
          <w:p>
            <w:pPr>
              <w:pStyle w:val="Normal"/>
              <w:widowControl w:val="false"/>
              <w:suppressAutoHyphens w:val="true"/>
              <w:spacing w:before="0" w:after="0"/>
              <w:jc w:val="left"/>
              <w:rPr>
                <w:kern w:val="0"/>
                <w:lang w:val="en-US" w:eastAsia="en-US" w:bidi="ar-SA"/>
              </w:rPr>
            </w:pPr>
            <w:r>
              <w:rPr>
                <w:kern w:val="0"/>
                <w:lang w:val="en-US" w:eastAsia="en-US" w:bidi="ar-SA"/>
              </w:rPr>
              <w:t>Dependra Basnet</w:t>
            </w:r>
          </w:p>
        </w:tc>
      </w:tr>
      <w:tr>
        <w:trPr>
          <w:trHeight w:val="324" w:hRule="atLeast"/>
        </w:trPr>
        <w:tc>
          <w:tcPr>
            <w:tcW w:w="1253" w:type="dxa"/>
            <w:tcBorders/>
          </w:tcPr>
          <w:p>
            <w:pPr>
              <w:pStyle w:val="Normal"/>
              <w:widowControl w:val="false"/>
              <w:suppressAutoHyphens w:val="true"/>
              <w:spacing w:before="0" w:after="0"/>
              <w:jc w:val="left"/>
              <w:rPr>
                <w:kern w:val="0"/>
                <w:lang w:val="en-US" w:eastAsia="en-US" w:bidi="ar-SA"/>
              </w:rPr>
            </w:pPr>
            <w:r>
              <w:rPr>
                <w:kern w:val="0"/>
                <w:lang w:val="en-US" w:eastAsia="en-US" w:bidi="ar-SA"/>
              </w:rPr>
              <w:t>Programme :</w:t>
            </w:r>
          </w:p>
        </w:tc>
        <w:tc>
          <w:tcPr>
            <w:tcW w:w="2971" w:type="dxa"/>
            <w:tcBorders/>
          </w:tcPr>
          <w:p>
            <w:pPr>
              <w:pStyle w:val="Normal"/>
              <w:widowControl w:val="false"/>
              <w:suppressAutoHyphens w:val="true"/>
              <w:spacing w:before="0" w:after="0"/>
              <w:jc w:val="left"/>
              <w:rPr>
                <w:kern w:val="0"/>
                <w:lang w:val="en-US" w:eastAsia="en-US" w:bidi="ar-SA"/>
              </w:rPr>
            </w:pPr>
            <w:r>
              <w:rPr>
                <w:kern w:val="0"/>
                <w:lang w:val="en-US" w:eastAsia="en-US" w:bidi="ar-SA"/>
              </w:rPr>
              <w:t>BCA</w:t>
            </w:r>
          </w:p>
        </w:tc>
        <w:tc>
          <w:tcPr>
            <w:tcW w:w="991" w:type="dxa"/>
            <w:tcBorders/>
          </w:tcPr>
          <w:p>
            <w:pPr>
              <w:pStyle w:val="Normal"/>
              <w:widowControl w:val="false"/>
              <w:suppressAutoHyphens w:val="true"/>
              <w:spacing w:before="0" w:after="0"/>
              <w:jc w:val="left"/>
              <w:rPr>
                <w:kern w:val="0"/>
                <w:lang w:val="en-US" w:eastAsia="en-US" w:bidi="ar-SA"/>
              </w:rPr>
            </w:pPr>
            <w:r>
              <w:rPr>
                <w:kern w:val="0"/>
                <w:lang w:val="en-US" w:eastAsia="en-US" w:bidi="ar-SA"/>
              </w:rPr>
              <w:t>Semester:</w:t>
            </w:r>
          </w:p>
        </w:tc>
        <w:tc>
          <w:tcPr>
            <w:tcW w:w="4144" w:type="dxa"/>
            <w:tcBorders/>
          </w:tcPr>
          <w:p>
            <w:pPr>
              <w:pStyle w:val="Normal"/>
              <w:widowControl w:val="false"/>
              <w:suppressAutoHyphens w:val="true"/>
              <w:spacing w:before="0" w:after="0"/>
              <w:jc w:val="left"/>
              <w:rPr>
                <w:kern w:val="0"/>
                <w:lang w:val="en-US" w:eastAsia="en-US" w:bidi="ar-SA"/>
              </w:rPr>
            </w:pPr>
            <w:r>
              <w:rPr>
                <w:kern w:val="0"/>
                <w:lang w:val="en-US" w:eastAsia="en-US" w:bidi="ar-SA"/>
              </w:rPr>
              <w:t xml:space="preserve">Third </w:t>
            </w:r>
            <w:r>
              <w:rPr>
                <w:kern w:val="0"/>
                <w:lang w:val="en-US" w:eastAsia="en-US" w:bidi="ar-SA"/>
              </w:rPr>
              <w:t>Semester</w:t>
            </w:r>
          </w:p>
        </w:tc>
      </w:tr>
      <w:tr>
        <w:trPr>
          <w:trHeight w:val="324" w:hRule="atLeast"/>
        </w:trPr>
        <w:tc>
          <w:tcPr>
            <w:tcW w:w="1253" w:type="dxa"/>
            <w:tcBorders/>
          </w:tcPr>
          <w:p>
            <w:pPr>
              <w:pStyle w:val="Normal"/>
              <w:widowControl w:val="false"/>
              <w:suppressAutoHyphens w:val="true"/>
              <w:spacing w:before="0" w:after="0"/>
              <w:jc w:val="left"/>
              <w:rPr>
                <w:kern w:val="0"/>
                <w:lang w:val="en-US" w:eastAsia="en-US" w:bidi="ar-SA"/>
              </w:rPr>
            </w:pPr>
            <w:r>
              <w:rPr>
                <w:kern w:val="0"/>
                <w:lang w:val="en-US" w:eastAsia="en-US" w:bidi="ar-SA"/>
              </w:rPr>
              <w:t>Email :</w:t>
            </w:r>
          </w:p>
        </w:tc>
        <w:tc>
          <w:tcPr>
            <w:tcW w:w="2971" w:type="dxa"/>
            <w:tcBorders/>
          </w:tcPr>
          <w:p>
            <w:pPr>
              <w:pStyle w:val="Normal"/>
              <w:widowControl w:val="false"/>
              <w:suppressAutoHyphens w:val="true"/>
              <w:spacing w:before="0" w:after="0"/>
              <w:jc w:val="left"/>
              <w:rPr>
                <w:kern w:val="0"/>
                <w:lang w:val="en-US" w:eastAsia="en-US" w:bidi="ar-SA"/>
              </w:rPr>
            </w:pPr>
            <w:r>
              <w:rPr>
                <w:kern w:val="0"/>
                <w:lang w:val="en-US" w:eastAsia="en-US" w:bidi="ar-SA"/>
              </w:rPr>
              <w:t>d</w:t>
            </w:r>
            <w:r>
              <w:rPr>
                <w:kern w:val="0"/>
                <w:lang w:val="en-US" w:eastAsia="en-US" w:bidi="ar-SA"/>
              </w:rPr>
              <w:t>ependra6060.bca22@chitkarauniversity.edu.in</w:t>
            </w:r>
          </w:p>
        </w:tc>
        <w:tc>
          <w:tcPr>
            <w:tcW w:w="991" w:type="dxa"/>
            <w:tcBorders/>
          </w:tcPr>
          <w:p>
            <w:pPr>
              <w:pStyle w:val="Normal"/>
              <w:widowControl w:val="false"/>
              <w:suppressAutoHyphens w:val="true"/>
              <w:spacing w:before="0" w:after="0"/>
              <w:jc w:val="left"/>
              <w:rPr>
                <w:kern w:val="0"/>
                <w:lang w:val="en-US" w:eastAsia="en-US" w:bidi="ar-SA"/>
              </w:rPr>
            </w:pPr>
            <w:r>
              <w:rPr>
                <w:kern w:val="0"/>
                <w:lang w:val="en-US" w:eastAsia="en-US" w:bidi="ar-SA"/>
              </w:rPr>
              <w:t>Mobile No.:</w:t>
            </w:r>
          </w:p>
        </w:tc>
        <w:tc>
          <w:tcPr>
            <w:tcW w:w="4144" w:type="dxa"/>
            <w:tcBorders/>
          </w:tcPr>
          <w:p>
            <w:pPr>
              <w:pStyle w:val="Normal"/>
              <w:widowControl w:val="false"/>
              <w:suppressAutoHyphens w:val="true"/>
              <w:spacing w:before="0" w:after="0"/>
              <w:jc w:val="left"/>
              <w:rPr>
                <w:kern w:val="0"/>
                <w:lang w:val="en-US" w:eastAsia="en-US" w:bidi="ar-SA"/>
              </w:rPr>
            </w:pPr>
            <w:r>
              <w:rPr>
                <w:kern w:val="0"/>
                <w:lang w:val="en-US" w:eastAsia="en-US" w:bidi="ar-SA"/>
              </w:rPr>
              <w:t>9679673542</w:t>
            </w:r>
          </w:p>
        </w:tc>
      </w:tr>
    </w:tbl>
    <w:p>
      <w:pPr>
        <w:pStyle w:val="Normal"/>
        <w:rPr/>
      </w:pPr>
      <w:r>
        <w:rPr/>
      </w:r>
    </w:p>
    <w:p>
      <w:pPr>
        <w:pStyle w:val="Normal"/>
        <w:rPr/>
      </w:pPr>
      <w:r>
        <w:rPr/>
        <w:t xml:space="preserve">2 Title of Project (Integrated Project –III)  </w:t>
      </w:r>
    </w:p>
    <w:p>
      <w:pPr>
        <w:pStyle w:val="Normal"/>
        <w:rPr/>
      </w:pPr>
      <w:r>
        <w:rPr/>
      </w:r>
    </w:p>
    <w:p>
      <w:pPr>
        <w:pStyle w:val="Normal"/>
        <w:rPr/>
      </w:pPr>
      <w:r>
        <w:rPr/>
        <w:t>Face Detection Attendance System</w:t>
      </w:r>
    </w:p>
    <w:p>
      <w:pPr>
        <w:pStyle w:val="Normal"/>
        <w:rPr/>
      </w:pPr>
      <w:r>
        <w:rPr/>
      </w:r>
    </w:p>
    <w:p>
      <w:pPr>
        <w:pStyle w:val="Normal"/>
        <w:rPr/>
      </w:pPr>
      <w:r>
        <w:rPr/>
        <w:t xml:space="preserve">3. </w:t>
      </w:r>
      <w:r>
        <w:rPr>
          <w:u w:val="single"/>
        </w:rPr>
        <w:t>Brief summary of the Project (Not more than 100 words)</w:t>
      </w:r>
    </w:p>
    <w:p>
      <w:pPr>
        <w:pStyle w:val="Normal"/>
        <w:rPr>
          <w:u w:val="single"/>
        </w:rPr>
      </w:pPr>
      <w:r>
        <w:rPr>
          <w:u w:val="single"/>
        </w:rPr>
      </w:r>
    </w:p>
    <w:p>
      <w:pPr>
        <w:pStyle w:val="TextBody"/>
        <w:rPr/>
      </w:pPr>
      <w:r>
        <w:rPr/>
        <w:t>A face detection attendance system is a system that uses face recognition technology to identify and verify an individual's facial features to record attendance. These systems are usually used for employees, students,  or other groups of people where attendance is tracked.</w:t>
      </w:r>
    </w:p>
    <w:p>
      <w:pPr>
        <w:pStyle w:val="TextBody"/>
        <w:rPr/>
      </w:pPr>
      <w:r>
        <w:rPr/>
        <w:t>Face detection attendance systems work by first capturing a video or image of the individual's face. The system then uses face recognition algorithms to identify and verify the individual's identity by comparing the captured face to a database of known faces. Once the individual has been identified, the system can record their attendance.</w:t>
      </w:r>
    </w:p>
    <w:p>
      <w:pPr>
        <w:pStyle w:val="Normal"/>
        <w:rPr/>
      </w:pPr>
      <w:r>
        <w:rPr/>
      </w:r>
    </w:p>
    <w:p>
      <w:pPr>
        <w:pStyle w:val="Normal"/>
        <w:rPr>
          <w:u w:val="single"/>
        </w:rPr>
      </w:pPr>
      <w:r>
        <w:rPr/>
        <w:t xml:space="preserve">7. </w:t>
      </w:r>
      <w:r>
        <w:rPr>
          <w:u w:val="single"/>
        </w:rPr>
        <w:t>Details of Guides</w:t>
      </w:r>
      <w:r>
        <w:rPr/>
        <w:t xml:space="preserve"> </w:t>
      </w:r>
    </w:p>
    <w:p>
      <w:pPr>
        <w:pStyle w:val="Normal"/>
        <w:rPr/>
      </w:pPr>
      <w:r>
        <w:rPr/>
      </w:r>
    </w:p>
    <w:p>
      <w:pPr>
        <w:pStyle w:val="Normal"/>
        <w:rPr/>
      </w:pPr>
      <w:r>
        <w:rPr/>
        <w:t xml:space="preserve">Faculty Guide _______________________ ________________________________________ </w:t>
      </w:r>
    </w:p>
    <w:p>
      <w:pPr>
        <w:pStyle w:val="Normal"/>
        <w:rPr/>
      </w:pPr>
      <w:r>
        <w:rPr/>
      </w:r>
    </w:p>
    <w:p>
      <w:pPr>
        <w:pStyle w:val="Normal"/>
        <w:rPr/>
      </w:pPr>
      <w:r>
        <w:rPr/>
        <w:t>_____________________</w:t>
        <w:tab/>
        <w:t>_________________________________________ Faculty Signature_______________</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Student Signature</w:t>
      </w:r>
      <w:bookmarkStart w:id="0" w:name="_GoBack"/>
      <w:bookmarkEnd w:id="0"/>
    </w:p>
    <w:sectPr>
      <w:headerReference w:type="default" r:id="rId2"/>
      <w:type w:val="nextPage"/>
      <w:pgSz w:w="12240" w:h="15840"/>
      <w:pgMar w:left="1440" w:right="1440" w:gutter="0" w:header="90" w:top="1440" w:footer="0" w:bottom="1440"/>
      <w:pgNumType w:fmt="decimal"/>
      <w:formProt w:val="false"/>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embedRegular r:id="rId1" w:fontKey="{01014A78-CABC-4EF0-12AC-5CD89AEFDE01}"/>
    <w:embedBold r:id="rId2" w:fontKey="{02014A78-CABC-4EF0-12AC-5CD89AEFDE02}"/>
    <w:embedItalic r:id="rId3" w:fontKey="{03014A78-CABC-4EF0-12AC-5CD89AEFDE03}"/>
    <w:embedBoldItalic r:id="rId4" w:fontKey="{04014A78-CABC-4EF0-12AC-5CD89AEFDE04}"/>
  </w:font>
  <w:font w:name="Symbol">
    <w:charset w:val="02"/>
    <w:family w:val="roman"/>
    <w:pitch w:val="variable"/>
    <w:embedRegular r:id="rId5" w:fontKey="{05014A78-CABC-4EF0-12AC-5CD89AEFDE05}"/>
  </w:font>
  <w:font w:name="Arial">
    <w:charset w:val="00"/>
    <w:family w:val="swiss"/>
    <w:pitch w:val="variable"/>
    <w:embedRegular r:id="rId6" w:fontKey="{06014A78-CABC-4EF0-12AC-5CD89AEFDE06}"/>
    <w:embedBold r:id="rId7" w:fontKey="{07014A78-CABC-4EF0-12AC-5CD89AEFDE07}"/>
    <w:embedItalic r:id="rId8" w:fontKey="{08014A78-CABC-4EF0-12AC-5CD89AEFDE08}"/>
    <w:embedBoldItalic r:id="rId9" w:fontKey="{09014A78-CABC-4EF0-12AC-5CD89AEFDE09}"/>
  </w:font>
  <w:font w:name="Liberation Serif">
    <w:altName w:val="Times New Roman"/>
    <w:charset w:val="00"/>
    <w:family w:val="roman"/>
    <w:pitch w:val="variable"/>
    <w:embedRegular r:id="rId10" w:fontKey="{0A014A78-CABC-4EF0-12AC-5CD89AEFDE0A}"/>
    <w:embedBold r:id="rId11" w:fontKey="{0B014A78-CABC-4EF0-12AC-5CD89AEFDE0B}"/>
    <w:embedItalic r:id="rId12" w:fontKey="{0C014A78-CABC-4EF0-12AC-5CD89AEFDE0C}"/>
    <w:embedBoldItalic r:id="rId13" w:fontKey="{0D014A78-CABC-4EF0-12AC-5CD89AEFDE0D}"/>
  </w:font>
  <w:font w:name="Calibri">
    <w:charset w:val="00"/>
    <w:family w:val="roman"/>
    <w:pitch w:val="variable"/>
  </w:font>
  <w:font w:name="Liberation Sans">
    <w:altName w:val="Arial"/>
    <w:charset w:val="00"/>
    <w:family w:val="roman"/>
    <w:pitch w:val="variable"/>
  </w:font>
</w:fonts>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drawing>
        <wp:anchor behindDoc="0" distT="0" distB="0" distL="114300" distR="114300" simplePos="0" locked="0" layoutInCell="0" allowOverlap="1" relativeHeight="2">
          <wp:simplePos x="0" y="0"/>
          <wp:positionH relativeFrom="column">
            <wp:posOffset>4972050</wp:posOffset>
          </wp:positionH>
          <wp:positionV relativeFrom="paragraph">
            <wp:posOffset>171450</wp:posOffset>
          </wp:positionV>
          <wp:extent cx="1476375" cy="571500"/>
          <wp:effectExtent l="0" t="0" r="0" b="0"/>
          <wp:wrapTight wrapText="bothSides">
            <wp:wrapPolygon edited="0">
              <wp:start x="-19" y="0"/>
              <wp:lineTo x="-19" y="20841"/>
              <wp:lineTo x="21446" y="20841"/>
              <wp:lineTo x="21446" y="0"/>
              <wp:lineTo x="-19" y="0"/>
            </wp:wrapPolygon>
          </wp:wrapTight>
          <wp:docPr id="1" name="Picture 5" descr="A picture containing text, font, logo,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5" descr="A picture containing text, font, logo, graphics&#10;&#10;Description automatically generated"/>
                  <pic:cNvPicPr>
                    <a:picLocks noChangeAspect="1" noChangeArrowheads="1"/>
                  </pic:cNvPicPr>
                </pic:nvPicPr>
                <pic:blipFill>
                  <a:blip r:embed="rId1"/>
                  <a:stretch>
                    <a:fillRect/>
                  </a:stretch>
                </pic:blipFill>
                <pic:spPr bwMode="auto">
                  <a:xfrm>
                    <a:off x="0" y="0"/>
                    <a:ext cx="1476375" cy="571500"/>
                  </a:xfrm>
                  <a:prstGeom prst="rect">
                    <a:avLst/>
                  </a:prstGeom>
                </pic:spPr>
              </pic:pic>
            </a:graphicData>
          </a:graphic>
        </wp:anchor>
      </w:drawing>
    </w:r>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2">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bering>
</file>

<file path=word/settings.xml><?xml version="1.0" encoding="utf-8"?>
<w:settings xmlns:w="http://schemas.openxmlformats.org/wordprocessingml/2006/main">
  <w:zoom w:percent="242"/>
  <w:embedTrueTypeFonts/>
  <w:defaultTabStop w:val="720"/>
  <w:autoHyphenation w:val="tru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 w:val="22"/>
        <w:szCs w:val="22"/>
        <w:lang w:val="en-US" w:eastAsia="en-US" w:bidi="ar-SA"/>
      </w:rPr>
    </w:rPrDefault>
    <w:pPrDefault>
      <w:pPr>
        <w:suppressAutoHyphens w:val="true"/>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rsid w:val="00717b8a"/>
    <w:pPr>
      <w:widowControl/>
      <w:suppressAutoHyphens w:val="true"/>
      <w:bidi w:val="0"/>
      <w:spacing w:lineRule="auto" w:line="240" w:before="0" w:after="0"/>
      <w:jc w:val="left"/>
    </w:pPr>
    <w:rPr>
      <w:rFonts w:ascii="Times New Roman" w:hAnsi="Times New Roman" w:eastAsia="Times New Roman" w:cs="Times New Roman"/>
      <w:color w:val="auto"/>
      <w:kern w:val="0"/>
      <w:sz w:val="20"/>
      <w:szCs w:val="20"/>
      <w:lang w:val="en-US" w:eastAsia="en-US" w:bidi="ar-SA"/>
    </w:rPr>
  </w:style>
  <w:style w:type="character" w:styleId="DefaultParagraphFont" w:default="1">
    <w:name w:val="Default Paragraph Font"/>
    <w:uiPriority w:val="1"/>
    <w:semiHidden/>
    <w:unhideWhenUsed/>
    <w:qFormat/>
    <w:rPr/>
  </w:style>
  <w:style w:type="character" w:styleId="HeaderChar" w:customStyle="1">
    <w:name w:val="Header Char"/>
    <w:basedOn w:val="DefaultParagraphFont"/>
    <w:link w:val="Header"/>
    <w:uiPriority w:val="99"/>
    <w:qFormat/>
    <w:rsid w:val="00717b8a"/>
    <w:rPr>
      <w:rFonts w:ascii="Times New Roman" w:hAnsi="Times New Roman" w:eastAsia="Times New Roman" w:cs="Times New Roman"/>
      <w:sz w:val="20"/>
      <w:szCs w:val="20"/>
    </w:rPr>
  </w:style>
  <w:style w:type="character" w:styleId="FooterChar" w:customStyle="1">
    <w:name w:val="Footer Char"/>
    <w:basedOn w:val="DefaultParagraphFont"/>
    <w:link w:val="Footer"/>
    <w:uiPriority w:val="99"/>
    <w:qFormat/>
    <w:rsid w:val="00717b8a"/>
    <w:rPr>
      <w:rFonts w:ascii="Times New Roman" w:hAnsi="Times New Roman" w:eastAsia="Times New Roman" w:cs="Times New Roman"/>
      <w:sz w:val="20"/>
      <w:szCs w:val="20"/>
    </w:rPr>
  </w:style>
  <w:style w:type="paragraph" w:styleId="Heading">
    <w:name w:val="Heading"/>
    <w:basedOn w:val="Normal"/>
    <w:next w:val="TextBody"/>
    <w:qFormat/>
    <w:pPr>
      <w:keepNext w:val="true"/>
      <w:spacing w:before="240" w:after="120"/>
    </w:pPr>
    <w:rPr>
      <w:rFonts w:ascii="Liberation Sans" w:hAnsi="Liberation Sans" w:eastAsia="Microsoft YaHei" w:cs="Lucida Sans"/>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ucida Sans"/>
    </w:rPr>
  </w:style>
  <w:style w:type="paragraph" w:styleId="Caption">
    <w:name w:val="Caption"/>
    <w:basedOn w:val="Normal"/>
    <w:qFormat/>
    <w:pPr>
      <w:suppressLineNumbers/>
      <w:spacing w:before="120" w:after="120"/>
    </w:pPr>
    <w:rPr>
      <w:rFonts w:cs="Lucida Sans"/>
      <w:i/>
      <w:iCs/>
      <w:sz w:val="24"/>
      <w:szCs w:val="24"/>
    </w:rPr>
  </w:style>
  <w:style w:type="paragraph" w:styleId="Index">
    <w:name w:val="Index"/>
    <w:basedOn w:val="Normal"/>
    <w:qFormat/>
    <w:pPr>
      <w:suppressLineNumbers/>
    </w:pPr>
    <w:rPr>
      <w:rFonts w:cs="Lucida Sans"/>
    </w:rPr>
  </w:style>
  <w:style w:type="paragraph" w:styleId="ListParagraph">
    <w:name w:val="List Paragraph"/>
    <w:basedOn w:val="Normal"/>
    <w:uiPriority w:val="34"/>
    <w:qFormat/>
    <w:rsid w:val="00717b8a"/>
    <w:pPr>
      <w:spacing w:before="0" w:after="0"/>
      <w:ind w:left="720" w:hanging="0"/>
      <w:contextualSpacing/>
    </w:pPr>
    <w:rPr/>
  </w:style>
  <w:style w:type="paragraph" w:styleId="HeaderandFooter">
    <w:name w:val="Header and Footer"/>
    <w:basedOn w:val="Normal"/>
    <w:qFormat/>
    <w:pPr/>
    <w:rPr/>
  </w:style>
  <w:style w:type="paragraph" w:styleId="Header">
    <w:name w:val="Header"/>
    <w:basedOn w:val="Normal"/>
    <w:link w:val="HeaderChar"/>
    <w:uiPriority w:val="99"/>
    <w:unhideWhenUsed/>
    <w:rsid w:val="00717b8a"/>
    <w:pPr>
      <w:tabs>
        <w:tab w:val="clear" w:pos="720"/>
        <w:tab w:val="center" w:pos="4680" w:leader="none"/>
        <w:tab w:val="right" w:pos="9360" w:leader="none"/>
      </w:tabs>
    </w:pPr>
    <w:rPr/>
  </w:style>
  <w:style w:type="paragraph" w:styleId="Footer">
    <w:name w:val="Footer"/>
    <w:basedOn w:val="Normal"/>
    <w:link w:val="FooterChar"/>
    <w:uiPriority w:val="99"/>
    <w:unhideWhenUsed/>
    <w:rsid w:val="00717b8a"/>
    <w:pPr>
      <w:tabs>
        <w:tab w:val="clear" w:pos="720"/>
        <w:tab w:val="center" w:pos="4680" w:leader="none"/>
        <w:tab w:val="right" w:pos="9360" w:leader="none"/>
      </w:tabs>
    </w:pPr>
    <w:rPr/>
  </w:style>
  <w:style w:type="numbering" w:styleId="NoList" w:default="1">
    <w:name w:val="No List"/>
    <w:uiPriority w:val="99"/>
    <w:semiHidden/>
    <w:unhideWhenUsed/>
    <w:qFormat/>
  </w:style>
  <w:style w:type="table" w:default="1" w:styleId="TableNormal">
    <w:name w:val="Normal Table"/>
    <w:uiPriority w:val="99"/>
    <w:semiHidden/>
    <w:unhideWhenUsed/>
    <w:tblPr>
      <w:tblCellMar>
        <w:top w:w="0" w:type="dxa"/>
        <w:left w:w="108" w:type="dxa"/>
        <w:bottom w:w="0" w:type="dxa"/>
        <w:right w:w="108" w:type="dxa"/>
      </w:tblCellMar>
    </w:tblPr>
  </w:style>
  <w:style w:type="table" w:styleId="TableGrid">
    <w:name w:val="Table Grid"/>
    <w:basedOn w:val="TableNormal"/>
    <w:uiPriority w:val="39"/>
    <w:rsid w:val="00717b8a"/>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eader" Target="header1.xml"/><Relationship Id="rId3" Type="http://schemas.openxmlformats.org/officeDocument/2006/relationships/numbering" Target="numbering.xml"/><Relationship Id="rId4" Type="http://schemas.openxmlformats.org/officeDocument/2006/relationships/fontTable" Target="fontTable.xml"/><Relationship Id="rId5" Type="http://schemas.openxmlformats.org/officeDocument/2006/relationships/settings" Target="settings.xml"/><Relationship Id="rId6" Type="http://schemas.openxmlformats.org/officeDocument/2006/relationships/theme" Target="theme/theme1.xml"/>
</Relationships>
</file>

<file path=word/_rels/fontTable.xml.rels><?xml version="1.0" encoding="UTF-8"?>
<Relationships xmlns="http://schemas.openxmlformats.org/package/2006/relationships"><Relationship Id="rId1" Type="http://schemas.openxmlformats.org/officeDocument/2006/relationships/font" Target="fonts/font1.odttf"/><Relationship Id="rId2" Type="http://schemas.openxmlformats.org/officeDocument/2006/relationships/font" Target="fonts/font2.odttf"/><Relationship Id="rId3" Type="http://schemas.openxmlformats.org/officeDocument/2006/relationships/font" Target="fonts/font3.odttf"/><Relationship Id="rId4" Type="http://schemas.openxmlformats.org/officeDocument/2006/relationships/font" Target="fonts/font4.odttf"/><Relationship Id="rId5" Type="http://schemas.openxmlformats.org/officeDocument/2006/relationships/font" Target="fonts/font5.odttf"/><Relationship Id="rId6" Type="http://schemas.openxmlformats.org/officeDocument/2006/relationships/font" Target="fonts/font6.odttf"/><Relationship Id="rId7" Type="http://schemas.openxmlformats.org/officeDocument/2006/relationships/font" Target="fonts/font7.odttf"/><Relationship Id="rId8" Type="http://schemas.openxmlformats.org/officeDocument/2006/relationships/font" Target="fonts/font8.odttf"/><Relationship Id="rId9" Type="http://schemas.openxmlformats.org/officeDocument/2006/relationships/font" Target="fonts/font9.odttf"/><Relationship Id="rId10" Type="http://schemas.openxmlformats.org/officeDocument/2006/relationships/font" Target="fonts/font10.odttf"/><Relationship Id="rId11" Type="http://schemas.openxmlformats.org/officeDocument/2006/relationships/font" Target="fonts/font11.odttf"/><Relationship Id="rId12" Type="http://schemas.openxmlformats.org/officeDocument/2006/relationships/font" Target="fonts/font12.odttf"/><Relationship Id="rId13" Type="http://schemas.openxmlformats.org/officeDocument/2006/relationships/font" Target="fonts/font13.odttf"/>
</Relationships>
</file>

<file path=word/_rels/header1.xml.rels><?xml version="1.0" encoding="UTF-8"?>
<Relationships xmlns="http://schemas.openxmlformats.org/package/2006/relationships"><Relationship Id="rId1" Type="http://schemas.openxmlformats.org/officeDocument/2006/relationships/image" Target="media/image1.jpeg"/>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56</TotalTime>
  <Application>LibreOffice/7.4.7.2$Windows_X86_64 LibreOffice_project/723314e595e8007d3cf785c16538505a1c878ca5</Application>
  <AppVersion>15.0000</AppVersion>
  <Pages>1</Pages>
  <Words>162</Words>
  <Characters>1087</Characters>
  <CharactersWithSpaces>1228</CharactersWithSpaces>
  <Paragraphs>25</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2023-09-25T10:26:00Z</dcterms:created>
  <dc:creator>Utpal Shrivastava</dc:creator>
  <dc:description/>
  <dc:language>en-US</dc:language>
  <cp:lastModifiedBy/>
  <dcterms:modified xsi:type="dcterms:W3CDTF">2023-09-27T12:44:29Z</dcterms:modified>
  <cp:revision>14</cp:revision>
  <dc:subject/>
  <dc:title/>
</cp:coreProperties>
</file>

<file path=docProps/custom.xml><?xml version="1.0" encoding="utf-8"?>
<Properties xmlns="http://schemas.openxmlformats.org/officeDocument/2006/custom-properties" xmlns:vt="http://schemas.openxmlformats.org/officeDocument/2006/docPropsVTypes"/>
</file>